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C1DD7">
      <w:pPr>
        <w:pStyle w:val="Heading1"/>
        <w:widowControl/>
        <w:jc w:val="center"/>
        <w:rPr>
          <w:b w:val="0"/>
          <w:sz w:val="24"/>
        </w:rPr>
      </w:pPr>
      <w:bookmarkStart w:id="0" w:name="_GoBack"/>
      <w:bookmarkEnd w:id="0"/>
      <w:r>
        <w:rPr>
          <w:b w:val="0"/>
          <w:smallCaps/>
          <w:sz w:val="24"/>
        </w:rPr>
        <w:t>Member Information for Proposed Business Expansion</w:t>
      </w:r>
    </w:p>
    <w:p w:rsidR="00000000" w:rsidRDefault="000C1DD7">
      <w:pPr>
        <w:pStyle w:val="Heading3"/>
        <w:rPr>
          <w:sz w:val="28"/>
        </w:rPr>
      </w:pPr>
      <w:r>
        <w:rPr>
          <w:sz w:val="28"/>
        </w:rPr>
        <w:t>FOREIGN SECURITIES</w:t>
      </w:r>
    </w:p>
    <w:p w:rsidR="00000000" w:rsidRDefault="000C1DD7" w:rsidP="002B4041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jc w:val="center"/>
        <w:rPr>
          <w:rFonts w:ascii="Arial" w:hAnsi="Arial"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000000" w:rsidRDefault="000C1DD7" w:rsidP="002B4041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</w:p>
          <w:p w:rsidR="00000000" w:rsidRDefault="000C1DD7" w:rsidP="002B4041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Member Firm: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__________________________________________</w:t>
            </w:r>
          </w:p>
          <w:p w:rsidR="00000000" w:rsidRDefault="000C1DD7" w:rsidP="002B4041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</w:p>
          <w:p w:rsidR="00000000" w:rsidRDefault="000C1DD7" w:rsidP="002B4041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Contact Person: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__________________________________________</w:t>
            </w:r>
          </w:p>
          <w:p w:rsidR="00000000" w:rsidRDefault="000C1DD7" w:rsidP="002B4041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</w:p>
          <w:p w:rsidR="00000000" w:rsidRDefault="000C1DD7" w:rsidP="002B4041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Address: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______________________________</w:t>
            </w:r>
            <w:r>
              <w:rPr>
                <w:rFonts w:ascii="Arial" w:hAnsi="Arial"/>
              </w:rPr>
              <w:t>____________</w:t>
            </w:r>
          </w:p>
          <w:p w:rsidR="00000000" w:rsidRDefault="000C1DD7" w:rsidP="002B4041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</w:p>
          <w:p w:rsidR="00000000" w:rsidRDefault="000C1DD7" w:rsidP="002B4041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__________________________________________</w:t>
            </w:r>
          </w:p>
          <w:p w:rsidR="00000000" w:rsidRDefault="000C1DD7" w:rsidP="002B4041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</w:p>
          <w:p w:rsidR="00000000" w:rsidRDefault="000C1DD7" w:rsidP="002B4041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Name of Person </w:t>
            </w:r>
          </w:p>
          <w:p w:rsidR="00000000" w:rsidRDefault="000C1DD7" w:rsidP="002B4041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Completing This Form: </w:t>
            </w:r>
            <w:r>
              <w:rPr>
                <w:rFonts w:ascii="Arial" w:hAnsi="Arial"/>
              </w:rPr>
              <w:tab/>
              <w:t>__________________________________________</w:t>
            </w:r>
          </w:p>
          <w:p w:rsidR="00000000" w:rsidRDefault="000C1DD7" w:rsidP="002B4041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</w:p>
        </w:tc>
      </w:tr>
    </w:tbl>
    <w:p w:rsidR="00000000" w:rsidRDefault="000C1DD7" w:rsidP="002B4041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</w:p>
    <w:p w:rsidR="00000000" w:rsidRDefault="000C1DD7" w:rsidP="002B4041">
      <w:pPr>
        <w:pStyle w:val="ListBullet"/>
        <w:widowControl/>
        <w:numPr>
          <w:ilvl w:val="0"/>
          <w:numId w:val="1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 xml:space="preserve">The firm will act as: </w:t>
      </w:r>
    </w:p>
    <w:p w:rsidR="00000000" w:rsidRDefault="000C1DD7" w:rsidP="002B4041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  <w:r>
        <w:rPr>
          <w:rFonts w:ascii="Arial" w:hAnsi="Arial"/>
        </w:rPr>
        <w:t xml:space="preserve">   </w:t>
      </w:r>
      <w:r>
        <w:rPr>
          <w:rFonts w:ascii="Arial" w:hAnsi="Arial"/>
        </w:rPr>
        <w:tab/>
        <w:t xml:space="preserve">Principal   </w:t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  <w:r>
        <w:rPr>
          <w:rFonts w:ascii="Arial" w:hAnsi="Arial"/>
        </w:rPr>
        <w:t xml:space="preserve"> (Will the firm principal trade with customers: Yes:    </w:t>
      </w:r>
      <w:r>
        <w:rPr>
          <w:rFonts w:ascii="Arial" w:hAnsi="Arial"/>
        </w:rPr>
        <w:sym w:font="Kino MT" w:char="0090"/>
      </w:r>
      <w:r>
        <w:rPr>
          <w:rFonts w:ascii="Arial" w:hAnsi="Arial"/>
        </w:rPr>
        <w:t xml:space="preserve">  No:    </w:t>
      </w:r>
      <w:r>
        <w:rPr>
          <w:rFonts w:ascii="Arial" w:hAnsi="Arial"/>
        </w:rPr>
        <w:sym w:font="Kino MT" w:char="0090"/>
      </w:r>
      <w:r>
        <w:rPr>
          <w:rFonts w:ascii="Arial" w:hAnsi="Arial"/>
        </w:rPr>
        <w:t>)</w:t>
      </w:r>
    </w:p>
    <w:p w:rsidR="00000000" w:rsidRDefault="000C1DD7" w:rsidP="002B4041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  <w:r>
        <w:rPr>
          <w:rFonts w:ascii="Arial" w:hAnsi="Arial"/>
        </w:rPr>
        <w:t xml:space="preserve">   </w:t>
      </w:r>
      <w:r>
        <w:rPr>
          <w:rFonts w:ascii="Arial" w:hAnsi="Arial"/>
        </w:rPr>
        <w:tab/>
        <w:t>Agent</w:t>
      </w:r>
      <w:r>
        <w:rPr>
          <w:rFonts w:ascii="Arial" w:hAnsi="Arial"/>
        </w:rPr>
        <w:tab/>
        <w:t xml:space="preserve">    </w:t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0C1DD7" w:rsidP="002B4041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  <w:r>
        <w:rPr>
          <w:rFonts w:ascii="Arial" w:hAnsi="Arial"/>
        </w:rPr>
        <w:t xml:space="preserve">   </w:t>
      </w:r>
      <w:r>
        <w:rPr>
          <w:rFonts w:ascii="Arial" w:hAnsi="Arial"/>
        </w:rPr>
        <w:tab/>
        <w:t xml:space="preserve">Both  </w:t>
      </w:r>
      <w:r>
        <w:rPr>
          <w:rFonts w:ascii="Arial" w:hAnsi="Arial"/>
        </w:rPr>
        <w:tab/>
        <w:t xml:space="preserve">    </w:t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0C1DD7" w:rsidP="002B4041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0C1DD7" w:rsidP="002B4041">
      <w:pPr>
        <w:pStyle w:val="ListBullet"/>
        <w:widowControl/>
        <w:numPr>
          <w:ilvl w:val="0"/>
          <w:numId w:val="1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 xml:space="preserve">Identify the firm’s intended customer base (check all that apply): </w:t>
      </w:r>
    </w:p>
    <w:p w:rsidR="00000000" w:rsidRDefault="000C1DD7" w:rsidP="002B4041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firstLine="360"/>
        <w:rPr>
          <w:rFonts w:ascii="Arial" w:hAnsi="Arial"/>
        </w:rPr>
      </w:pPr>
      <w:r>
        <w:rPr>
          <w:rFonts w:ascii="Arial" w:hAnsi="Arial"/>
        </w:rPr>
        <w:t xml:space="preserve">Institutional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0C1DD7" w:rsidP="002B4041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firstLine="360"/>
        <w:rPr>
          <w:rFonts w:ascii="Arial" w:hAnsi="Arial"/>
        </w:rPr>
      </w:pPr>
      <w:r>
        <w:rPr>
          <w:rFonts w:ascii="Arial" w:hAnsi="Arial"/>
        </w:rPr>
        <w:t>Other broker/dealers</w:t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0C1DD7" w:rsidP="002B4041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firstLine="360"/>
        <w:rPr>
          <w:rFonts w:ascii="Arial" w:hAnsi="Arial"/>
        </w:rPr>
      </w:pPr>
      <w:r>
        <w:rPr>
          <w:rFonts w:ascii="Arial" w:hAnsi="Arial"/>
        </w:rPr>
        <w:t>Retail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  <w:r>
        <w:rPr>
          <w:rFonts w:ascii="Arial" w:hAnsi="Arial"/>
        </w:rPr>
        <w:tab/>
      </w:r>
    </w:p>
    <w:p w:rsidR="00000000" w:rsidRDefault="000C1DD7">
      <w:pPr>
        <w:rPr>
          <w:rFonts w:ascii="Arial" w:hAnsi="Arial"/>
          <w:smallCaps/>
        </w:rPr>
      </w:pPr>
    </w:p>
    <w:p w:rsidR="00000000" w:rsidRDefault="000C1DD7" w:rsidP="002B4041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jc w:val="center"/>
        <w:rPr>
          <w:rFonts w:ascii="Arial" w:hAnsi="Arial"/>
          <w:b/>
        </w:rPr>
      </w:pPr>
      <w:r>
        <w:rPr>
          <w:rFonts w:ascii="Arial" w:hAnsi="Arial"/>
          <w:smallCaps/>
        </w:rPr>
        <w:br w:type="page"/>
      </w:r>
      <w:r>
        <w:rPr>
          <w:rFonts w:ascii="Arial" w:hAnsi="Arial"/>
          <w:b/>
          <w:smallCaps/>
        </w:rPr>
        <w:lastRenderedPageBreak/>
        <w:t>Information and Documentation to be Submitted</w:t>
      </w:r>
    </w:p>
    <w:p w:rsidR="00000000" w:rsidRDefault="000C1DD7">
      <w:pPr>
        <w:rPr>
          <w:rFonts w:ascii="Arial" w:hAnsi="Arial"/>
          <w:smallCaps/>
        </w:rPr>
      </w:pPr>
    </w:p>
    <w:p w:rsidR="00000000" w:rsidRDefault="000C1DD7" w:rsidP="002B4041">
      <w:pPr>
        <w:pStyle w:val="ListBullet"/>
        <w:widowControl/>
        <w:numPr>
          <w:ilvl w:val="0"/>
          <w:numId w:val="2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A description (including the countries of origi</w:t>
      </w:r>
      <w:r>
        <w:rPr>
          <w:rFonts w:ascii="Arial" w:hAnsi="Arial"/>
        </w:rPr>
        <w:t>n) of the foreign securities that the firm will buy/sell.</w:t>
      </w:r>
    </w:p>
    <w:p w:rsidR="00000000" w:rsidRDefault="000C1DD7" w:rsidP="002B4041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0C1DD7" w:rsidP="002B4041">
      <w:pPr>
        <w:pStyle w:val="ListBullet"/>
        <w:widowControl/>
        <w:numPr>
          <w:ilvl w:val="0"/>
          <w:numId w:val="2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A statement identifying the exchanges or markets on which these securities are traded.</w:t>
      </w:r>
    </w:p>
    <w:p w:rsidR="00000000" w:rsidRDefault="000C1DD7" w:rsidP="002B4041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0C1DD7" w:rsidP="002B4041">
      <w:pPr>
        <w:pStyle w:val="ListBullet"/>
        <w:widowControl/>
        <w:numPr>
          <w:ilvl w:val="0"/>
          <w:numId w:val="2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 xml:space="preserve">An explanation of how the firm will be compensated in connection with conducting such activity. </w:t>
      </w:r>
    </w:p>
    <w:p w:rsidR="00000000" w:rsidRDefault="000C1DD7" w:rsidP="002B4041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0C1DD7" w:rsidP="002B4041">
      <w:pPr>
        <w:pStyle w:val="ListBullet"/>
        <w:widowControl/>
        <w:numPr>
          <w:ilvl w:val="0"/>
          <w:numId w:val="2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 xml:space="preserve">A description of how transactions in foreign securities will be cleared (i.e., fully disclosed—through whom, RVP/DVP, self-clearing ), and a copy of an executed (or proposed) clearing or other applicable agreement. </w:t>
      </w:r>
    </w:p>
    <w:p w:rsidR="00000000" w:rsidRDefault="000C1DD7" w:rsidP="002B4041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0C1DD7" w:rsidP="002B4041">
      <w:pPr>
        <w:pStyle w:val="ListBullet"/>
        <w:widowControl/>
        <w:numPr>
          <w:ilvl w:val="0"/>
          <w:numId w:val="2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If the firm intends to use an affiliate to clear t</w:t>
      </w:r>
      <w:r>
        <w:rPr>
          <w:rFonts w:ascii="Arial" w:hAnsi="Arial"/>
        </w:rPr>
        <w:t>ransactions in foreign securities, provide the name of the affiliate, its location, and a description of such affiliate’s relationship to the firm. (Note: A foreign entity that is not a U.S. registered broker/dealer is not permitted to clear transactions on a fully disclosed basis for a U.S. broker/dealer.)</w:t>
      </w:r>
    </w:p>
    <w:p w:rsidR="00000000" w:rsidRDefault="000C1DD7" w:rsidP="002B4041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0C1DD7" w:rsidP="002B4041">
      <w:pPr>
        <w:pStyle w:val="ListBullet"/>
        <w:widowControl/>
        <w:numPr>
          <w:ilvl w:val="0"/>
          <w:numId w:val="2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An assessment of the anticipated impact that Fails To Receive/Fails to Deliver in foreign securities transactions may have on the firm’s capital.</w:t>
      </w:r>
    </w:p>
    <w:p w:rsidR="00000000" w:rsidRDefault="000C1DD7" w:rsidP="002B4041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0C1DD7" w:rsidP="002B4041">
      <w:pPr>
        <w:pStyle w:val="ListBullet"/>
        <w:widowControl/>
        <w:numPr>
          <w:ilvl w:val="0"/>
          <w:numId w:val="2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A detailed description of the proposed FINOP’s experien</w:t>
      </w:r>
      <w:r>
        <w:rPr>
          <w:rFonts w:ascii="Arial" w:hAnsi="Arial"/>
        </w:rPr>
        <w:t xml:space="preserve">ce with broker/dealers engaging in foreign securities transactions (and the financial issues that arise in connection with conducting such activities). </w:t>
      </w:r>
    </w:p>
    <w:p w:rsidR="00000000" w:rsidRDefault="000C1DD7" w:rsidP="002B4041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0C1DD7" w:rsidP="002B4041">
      <w:pPr>
        <w:pStyle w:val="ListBullet"/>
        <w:widowControl/>
        <w:numPr>
          <w:ilvl w:val="0"/>
          <w:numId w:val="2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State whether any foreign affiliates of the firm will have any U.S. contacts. If so, please complete and return the attached Consent to Service of Process forms.</w:t>
      </w:r>
    </w:p>
    <w:p w:rsidR="000C1DD7" w:rsidRDefault="000C1DD7" w:rsidP="002B4041">
      <w:pPr>
        <w:pStyle w:val="ListBullet"/>
        <w:keepNext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spacing w:before="240" w:after="60"/>
        <w:ind w:left="360" w:hanging="360"/>
        <w:jc w:val="center"/>
        <w:rPr>
          <w:rFonts w:ascii="Arial" w:hAnsi="Arial"/>
        </w:rPr>
      </w:pPr>
    </w:p>
    <w:sectPr w:rsidR="000C1DD7">
      <w:headerReference w:type="default" r:id="rId8"/>
      <w:footerReference w:type="even" r:id="rId9"/>
      <w:footerReference w:type="default" r:id="rId10"/>
      <w:endnotePr>
        <w:numFmt w:val="decimal"/>
      </w:endnotePr>
      <w:type w:val="continuous"/>
      <w:pgSz w:w="12240" w:h="15840"/>
      <w:pgMar w:top="72" w:right="1440" w:bottom="1440" w:left="1440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DD7" w:rsidRDefault="000C1DD7">
      <w:r>
        <w:separator/>
      </w:r>
    </w:p>
  </w:endnote>
  <w:endnote w:type="continuationSeparator" w:id="0">
    <w:p w:rsidR="000C1DD7" w:rsidRDefault="000C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Kino MT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C1DD7">
    <w:pPr>
      <w:pStyle w:val="Footer"/>
      <w:framePr w:wrap="auto" w:vAnchor="text" w:hAnchor="margin" w:xAlign="center" w:y="1"/>
      <w:widowControl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:rsidR="00000000" w:rsidRDefault="000C1DD7">
    <w:pPr>
      <w:pStyle w:val="Footer"/>
      <w:widowControl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C1DD7">
    <w:pPr>
      <w:pStyle w:val="Footer"/>
      <w:framePr w:wrap="auto" w:vAnchor="text" w:hAnchor="margin" w:xAlign="center" w:y="1"/>
      <w:widowControl/>
      <w:rPr>
        <w:rStyle w:val="PageNumber"/>
      </w:rPr>
    </w:pPr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4041">
      <w:rPr>
        <w:rStyle w:val="PageNumber"/>
        <w:noProof/>
      </w:rPr>
      <w:t>1</w:t>
    </w:r>
    <w:r>
      <w:rPr>
        <w:rStyle w:val="PageNumber"/>
      </w:rPr>
      <w:fldChar w:fldCharType="end"/>
    </w:r>
  </w:p>
  <w:p w:rsidR="00000000" w:rsidRDefault="000C1DD7">
    <w:pPr>
      <w:pStyle w:val="Footer"/>
      <w:widowControl/>
      <w:rPr>
        <w:b/>
      </w:rPr>
    </w:pPr>
    <w:r>
      <w:rPr>
        <w:b/>
      </w:rPr>
      <w:t>Version: 12-99</w:t>
    </w:r>
  </w:p>
  <w:p w:rsidR="00000000" w:rsidRDefault="000C1DD7">
    <w:pPr>
      <w:pStyle w:val="Footer"/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DD7" w:rsidRDefault="000C1DD7">
      <w:r>
        <w:separator/>
      </w:r>
    </w:p>
  </w:footnote>
  <w:footnote w:type="continuationSeparator" w:id="0">
    <w:p w:rsidR="000C1DD7" w:rsidRDefault="000C1D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C1DD7">
    <w:pPr>
      <w:pStyle w:val="Header"/>
      <w:ind w:left="-27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26082"/>
    <w:multiLevelType w:val="singleLevel"/>
    <w:tmpl w:val="93107B06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1">
    <w:nsid w:val="489948B3"/>
    <w:multiLevelType w:val="singleLevel"/>
    <w:tmpl w:val="93107B06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041"/>
    <w:rsid w:val="000C1DD7"/>
    <w:rsid w:val="002B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20"/>
    </w:rPr>
  </w:style>
  <w:style w:type="character" w:styleId="PageNumber">
    <w:name w:val="page number"/>
    <w:basedOn w:val="DefaultParagraphFont"/>
    <w:semiHidden/>
    <w:rPr>
      <w:sz w:val="20"/>
    </w:rPr>
  </w:style>
  <w:style w:type="paragraph" w:styleId="BodyTextIndent">
    <w:name w:val="Body Text Indent"/>
    <w:basedOn w:val="Normal"/>
    <w:semiHidden/>
    <w:pPr>
      <w:ind w:left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Bullet">
    <w:name w:val="List Bullet"/>
    <w:basedOn w:val="Normal"/>
    <w:semiHidden/>
    <w:pPr>
      <w:pBdr>
        <w:bottom w:val="dotted" w:sz="6" w:space="3" w:color="auto"/>
      </w:pBdr>
      <w:tabs>
        <w:tab w:val="left" w:pos="360"/>
      </w:tabs>
      <w:ind w:left="360" w:hanging="360"/>
    </w:pPr>
  </w:style>
  <w:style w:type="paragraph" w:styleId="ListBullet2">
    <w:name w:val="List Bullet 2"/>
    <w:basedOn w:val="Normal"/>
    <w:semiHidden/>
    <w:pPr>
      <w:tabs>
        <w:tab w:val="left" w:pos="360"/>
      </w:tabs>
      <w:ind w:left="360" w:hanging="360"/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">
    <w:name w:val="Body Text"/>
    <w:basedOn w:val="Normal"/>
    <w:semiHidden/>
    <w:pPr>
      <w:spacing w:after="120"/>
    </w:pPr>
  </w:style>
  <w:style w:type="paragraph" w:styleId="FootnoteText">
    <w:name w:val="footnote text"/>
    <w:basedOn w:val="Normal"/>
    <w:semiHidden/>
    <w:pPr>
      <w:widowControl/>
    </w:pPr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20"/>
    </w:rPr>
  </w:style>
  <w:style w:type="character" w:styleId="PageNumber">
    <w:name w:val="page number"/>
    <w:basedOn w:val="DefaultParagraphFont"/>
    <w:semiHidden/>
    <w:rPr>
      <w:sz w:val="20"/>
    </w:rPr>
  </w:style>
  <w:style w:type="paragraph" w:styleId="BodyTextIndent">
    <w:name w:val="Body Text Indent"/>
    <w:basedOn w:val="Normal"/>
    <w:semiHidden/>
    <w:pPr>
      <w:ind w:left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Bullet">
    <w:name w:val="List Bullet"/>
    <w:basedOn w:val="Normal"/>
    <w:semiHidden/>
    <w:pPr>
      <w:pBdr>
        <w:bottom w:val="dotted" w:sz="6" w:space="3" w:color="auto"/>
      </w:pBdr>
      <w:tabs>
        <w:tab w:val="left" w:pos="360"/>
      </w:tabs>
      <w:ind w:left="360" w:hanging="360"/>
    </w:pPr>
  </w:style>
  <w:style w:type="paragraph" w:styleId="ListBullet2">
    <w:name w:val="List Bullet 2"/>
    <w:basedOn w:val="Normal"/>
    <w:semiHidden/>
    <w:pPr>
      <w:tabs>
        <w:tab w:val="left" w:pos="360"/>
      </w:tabs>
      <w:ind w:left="360" w:hanging="360"/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">
    <w:name w:val="Body Text"/>
    <w:basedOn w:val="Normal"/>
    <w:semiHidden/>
    <w:pPr>
      <w:spacing w:after="120"/>
    </w:pPr>
  </w:style>
  <w:style w:type="paragraph" w:styleId="FootnoteText">
    <w:name w:val="footnote text"/>
    <w:basedOn w:val="Normal"/>
    <w:semiHidden/>
    <w:pPr>
      <w:widowControl/>
    </w:pPr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COMMUNICATION NETWORKS (ECNs)</vt:lpstr>
    </vt:vector>
  </TitlesOfParts>
  <Company>NASD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COMMUNICATION NETWORKS (ECNs)</dc:title>
  <dc:creator>Microsoft Office User</dc:creator>
  <cp:lastModifiedBy>Bruns, Don</cp:lastModifiedBy>
  <cp:revision>2</cp:revision>
  <cp:lastPrinted>2000-02-14T15:05:00Z</cp:lastPrinted>
  <dcterms:created xsi:type="dcterms:W3CDTF">2014-07-23T18:24:00Z</dcterms:created>
  <dcterms:modified xsi:type="dcterms:W3CDTF">2014-07-23T18:24:00Z</dcterms:modified>
</cp:coreProperties>
</file>